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3900.0" w:type="dxa"/>
        <w:jc w:val="left"/>
        <w:tblInd w:w="595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00"/>
        <w:tblGridChange w:id="0">
          <w:tblGrid>
            <w:gridCol w:w="3900"/>
          </w:tblGrid>
        </w:tblGridChange>
      </w:tblGrid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6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Mẫu số: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08/CK-TNCN</w:t>
            </w:r>
          </w:p>
          <w:p w:rsidR="00000000" w:rsidDel="00000000" w:rsidP="00000000" w:rsidRDefault="00000000" w:rsidRPr="00000000" w14:paraId="0000000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(Ban hành kèm theo Thông tư số 80/2021/TT-BTC ngày 29 tháng 9 năm 2021 của Bộ trưởng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240" w:befor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Độc lập - Tự do - Hạnh phúc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BẢN CAM KẾT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(Áp dụng khi cá nhân nhận thu nhập và ước tính tổng thu nhập trong năm dương lịch chưa đến mức chịu thuế TNCN)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ind w:firstLine="20"/>
        <w:rPr>
          <w:sz w:val="20"/>
          <w:szCs w:val="20"/>
        </w:rPr>
      </w:pPr>
      <w:r w:rsidDel="00000000" w:rsidR="00000000" w:rsidRPr="00000000">
        <w:rPr>
          <w:sz w:val="28"/>
          <w:szCs w:val="28"/>
          <w:rtl w:val="0"/>
        </w:rPr>
        <w:t xml:space="preserve">      </w:t>
        <w:tab/>
      </w:r>
      <w:r w:rsidDel="00000000" w:rsidR="00000000" w:rsidRPr="00000000">
        <w:rPr>
          <w:sz w:val="20"/>
          <w:szCs w:val="20"/>
          <w:rtl w:val="0"/>
        </w:rPr>
        <w:t xml:space="preserve">Kính gửi: (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Tên tổ chức, cá nhân trả thu thập</w:t>
      </w:r>
      <w:r w:rsidDel="00000000" w:rsidR="00000000" w:rsidRPr="00000000">
        <w:rPr>
          <w:sz w:val="20"/>
          <w:szCs w:val="20"/>
          <w:rtl w:val="0"/>
        </w:rPr>
        <w:t xml:space="preserve">)………………………………………..</w:t>
      </w:r>
    </w:p>
    <w:p w:rsidR="00000000" w:rsidDel="00000000" w:rsidP="00000000" w:rsidRDefault="00000000" w:rsidRPr="00000000" w14:paraId="0000000B">
      <w:pPr>
        <w:spacing w:after="120" w:before="12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120" w:before="12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Tên tôi là: …………………………………..………...……….……………</w:t>
      </w:r>
    </w:p>
    <w:tbl>
      <w:tblPr>
        <w:tblStyle w:val="Table2"/>
        <w:tblW w:w="9525.0" w:type="dxa"/>
        <w:jc w:val="left"/>
        <w:tblInd w:w="-9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35"/>
        <w:gridCol w:w="465"/>
        <w:gridCol w:w="465"/>
        <w:gridCol w:w="465"/>
        <w:gridCol w:w="480"/>
        <w:gridCol w:w="510"/>
        <w:gridCol w:w="540"/>
        <w:gridCol w:w="480"/>
        <w:gridCol w:w="465"/>
        <w:gridCol w:w="480"/>
        <w:gridCol w:w="465"/>
        <w:gridCol w:w="360"/>
        <w:gridCol w:w="540"/>
        <w:gridCol w:w="525"/>
        <w:gridCol w:w="450"/>
        <w:tblGridChange w:id="0">
          <w:tblGrid>
            <w:gridCol w:w="2835"/>
            <w:gridCol w:w="465"/>
            <w:gridCol w:w="465"/>
            <w:gridCol w:w="465"/>
            <w:gridCol w:w="480"/>
            <w:gridCol w:w="510"/>
            <w:gridCol w:w="540"/>
            <w:gridCol w:w="480"/>
            <w:gridCol w:w="465"/>
            <w:gridCol w:w="480"/>
            <w:gridCol w:w="465"/>
            <w:gridCol w:w="360"/>
            <w:gridCol w:w="540"/>
            <w:gridCol w:w="525"/>
            <w:gridCol w:w="450"/>
          </w:tblGrid>
        </w:tblGridChange>
      </w:tblGrid>
      <w:tr>
        <w:trPr>
          <w:cantSplit w:val="0"/>
          <w:trHeight w:val="802.387695312499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40" w:before="40" w:lineRule="auto"/>
              <w:ind w:left="0" w:right="14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  <w:t xml:space="preserve">2.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Mã số thuế: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40" w:before="40" w:lineRule="auto"/>
              <w:ind w:left="140" w:right="14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40" w:before="40" w:lineRule="auto"/>
              <w:ind w:left="140" w:right="14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40" w:before="40" w:lineRule="auto"/>
              <w:ind w:left="140" w:right="14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40" w:before="40" w:lineRule="auto"/>
              <w:ind w:left="140" w:right="14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40" w:before="40" w:lineRule="auto"/>
              <w:ind w:left="140" w:right="14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40" w:before="40" w:lineRule="auto"/>
              <w:ind w:left="140" w:right="14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40" w:before="40" w:lineRule="auto"/>
              <w:ind w:left="140" w:right="14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40" w:before="40" w:lineRule="auto"/>
              <w:ind w:left="140" w:right="14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40" w:before="40" w:lineRule="auto"/>
              <w:ind w:left="140" w:right="14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40" w:before="40" w:lineRule="auto"/>
              <w:ind w:left="140" w:right="14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40" w:before="40" w:lineRule="auto"/>
              <w:ind w:left="14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40" w:before="40" w:lineRule="auto"/>
              <w:ind w:left="140" w:right="14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40" w:before="40" w:lineRule="auto"/>
              <w:ind w:left="140" w:right="14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40" w:before="40" w:lineRule="auto"/>
              <w:ind w:left="140" w:right="14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C">
      <w:pPr>
        <w:spacing w:after="120" w:before="12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Địa chỉ cư trú:……………………….……...………..…………………...</w:t>
      </w:r>
    </w:p>
    <w:p w:rsidR="00000000" w:rsidDel="00000000" w:rsidP="00000000" w:rsidRDefault="00000000" w:rsidRPr="00000000" w14:paraId="0000001D">
      <w:pPr>
        <w:spacing w:after="120" w:before="12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Tôi cam kết rằng, năm……..…tôi có tổng thu nhập từ tiền lương, tiền công thuộc diện phải khấu trừ thuế theo tỷ lệ 10%, nhưng theo ước tính tổng thu nhập trong năm của tôi không quá ..........(*) triệu đồng (ghi bằng chữ…..............................................………) chưa đến mức phải nộp thuế TNCN. Vì vậy, tôi đề nghị (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Tên Tổ  chức, cá nhân trả thu nhập)</w:t>
      </w:r>
      <w:r w:rsidDel="00000000" w:rsidR="00000000" w:rsidRPr="00000000">
        <w:rPr>
          <w:sz w:val="20"/>
          <w:szCs w:val="20"/>
          <w:rtl w:val="0"/>
        </w:rPr>
        <w:t xml:space="preserve">……...…………… căn cứ vào bản cam kết này để không khấu trừ thuế TNCN khi trả thu nhập cho tôi.</w:t>
      </w:r>
    </w:p>
    <w:p w:rsidR="00000000" w:rsidDel="00000000" w:rsidP="00000000" w:rsidRDefault="00000000" w:rsidRPr="00000000" w14:paraId="0000001E">
      <w:pPr>
        <w:spacing w:after="120" w:before="12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Tôi chịu trách nhiệm trước pháp luật về những số liệu đã khai./.</w:t>
      </w:r>
    </w:p>
    <w:p w:rsidR="00000000" w:rsidDel="00000000" w:rsidP="00000000" w:rsidRDefault="00000000" w:rsidRPr="00000000" w14:paraId="0000001F">
      <w:pPr>
        <w:spacing w:before="240" w:lineRule="auto"/>
        <w:ind w:left="2880" w:firstLine="20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…., ngày … tháng … năm …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</w:t>
        <w:tab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CÁ NHÂN CAM KẾT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                                                                                               (Ký, ghi rõ họ tên)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/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Ghi chú: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(*) Số tiền khai tại mục này được xác định bằng mức giảm trừ gia cảnh được tính trong năm: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                VD:</w:t>
      </w:r>
    </w:p>
    <w:p w:rsidR="00000000" w:rsidDel="00000000" w:rsidP="00000000" w:rsidRDefault="00000000" w:rsidRPr="00000000" w14:paraId="00000025">
      <w:pPr>
        <w:spacing w:after="240" w:before="240" w:lineRule="auto"/>
        <w:ind w:firstLine="2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- Trường hợp người cam kết không có người phụ thuộc: số tiền khai là 11 triệu đồng x 12 tháng = 132 triệu đồng.</w:t>
      </w:r>
    </w:p>
    <w:p w:rsidR="00000000" w:rsidDel="00000000" w:rsidP="00000000" w:rsidRDefault="00000000" w:rsidRPr="00000000" w14:paraId="00000026">
      <w:pPr>
        <w:spacing w:after="120" w:before="120" w:lineRule="auto"/>
        <w:ind w:firstLine="2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- Trường hợp người cam kết có 01 người phụ thuộc thực tế phải nuôi dưỡng trong năm là 10 tháng:</w:t>
      </w:r>
    </w:p>
    <w:tbl>
      <w:tblPr>
        <w:tblStyle w:val="Table3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60"/>
        <w:gridCol w:w="585"/>
        <w:gridCol w:w="1245"/>
        <w:gridCol w:w="585"/>
        <w:gridCol w:w="1200"/>
        <w:gridCol w:w="645"/>
        <w:gridCol w:w="915"/>
        <w:gridCol w:w="780"/>
        <w:gridCol w:w="1380"/>
        <w:tblGridChange w:id="0">
          <w:tblGrid>
            <w:gridCol w:w="1560"/>
            <w:gridCol w:w="585"/>
            <w:gridCol w:w="1245"/>
            <w:gridCol w:w="585"/>
            <w:gridCol w:w="1200"/>
            <w:gridCol w:w="645"/>
            <w:gridCol w:w="915"/>
            <w:gridCol w:w="780"/>
            <w:gridCol w:w="138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Số tiền khai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=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132 triệu đồng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+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4,4 triệu đồng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10 tháng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=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176 triệu đồng</w:t>
            </w:r>
          </w:p>
        </w:tc>
      </w:tr>
    </w:tbl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