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5145"/>
        <w:gridCol w:w="3735"/>
        <w:tblGridChange w:id="0">
          <w:tblGrid>
            <w:gridCol w:w="5145"/>
            <w:gridCol w:w="3735"/>
          </w:tblGrid>
        </w:tblGridChange>
      </w:tblGrid>
      <w:tr>
        <w:trPr>
          <w:cantSplit w:val="0"/>
          <w:trHeight w:val="16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12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Mẫu số: 08-MST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(Ban hành kèm theo Thông tư số 86/2024/TT-BTC ngày 23/12/2024 của Bộ Tài chính)</w:t>
            </w:r>
          </w:p>
          <w:p w:rsidR="00000000" w:rsidDel="00000000" w:rsidP="00000000" w:rsidRDefault="00000000" w:rsidRPr="00000000" w14:paraId="00000004">
            <w:pPr>
              <w:spacing w:after="240" w:before="120" w:lineRule="auto"/>
              <w:jc w:val="righ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05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CỘNG HÒA XÃ HỘI CHỦ NGHĨA VIỆT NAM</w:t>
        <w:br w:type="textWrapping"/>
        <w:t xml:space="preserve"> Độc lập - Tự do - Hạnh phúc</w:t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40" w:before="12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TỜ KHAI</w:t>
        <w:br w:type="textWrapping"/>
        <w:t xml:space="preserve"> ĐIỀU CHỈNH, BỔ SUNG THÔNG TIN ĐĂNG KÝ THUẾ</w:t>
      </w:r>
    </w:p>
    <w:tbl>
      <w:tblPr>
        <w:tblStyle w:val="Table2"/>
        <w:tblW w:w="88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770"/>
        <w:gridCol w:w="1770"/>
        <w:gridCol w:w="1770"/>
        <w:gridCol w:w="1770"/>
        <w:tblGridChange w:id="0">
          <w:tblGrid>
            <w:gridCol w:w="1770"/>
            <w:gridCol w:w="1770"/>
            <w:gridCol w:w="1770"/>
            <w:gridCol w:w="1770"/>
            <w:gridCol w:w="177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Doanh nghiệp, hợp tác xã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Tổ chức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Hộ kinh doanh, cá nhân kinh doanh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Cá nhân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□ Khác</w:t>
            </w:r>
          </w:p>
        </w:tc>
      </w:tr>
    </w:tbl>
    <w:p w:rsidR="00000000" w:rsidDel="00000000" w:rsidP="00000000" w:rsidRDefault="00000000" w:rsidRPr="00000000" w14:paraId="0000000C">
      <w:pPr>
        <w:spacing w:after="24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Tên người nộp thuế:</w:t>
      </w:r>
    </w:p>
    <w:tbl>
      <w:tblPr>
        <w:tblStyle w:val="Table3"/>
        <w:tblW w:w="87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775"/>
        <w:tblGridChange w:id="0">
          <w:tblGrid>
            <w:gridCol w:w="8775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Mã số thuế:          </w:t>
              <w:tab/>
            </w:r>
          </w:p>
        </w:tc>
      </w:tr>
    </w:tbl>
    <w:p w:rsidR="00000000" w:rsidDel="00000000" w:rsidP="00000000" w:rsidRDefault="00000000" w:rsidRPr="00000000" w14:paraId="0000000E">
      <w:pPr>
        <w:spacing w:after="24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 Địa chỉ trụ sở chính:</w:t>
      </w:r>
    </w:p>
    <w:p w:rsidR="00000000" w:rsidDel="00000000" w:rsidP="00000000" w:rsidRDefault="00000000" w:rsidRPr="00000000" w14:paraId="0000000F">
      <w:pPr>
        <w:spacing w:after="24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 Thông tin đại lý thuế (nếu có):</w:t>
      </w:r>
    </w:p>
    <w:p w:rsidR="00000000" w:rsidDel="00000000" w:rsidP="00000000" w:rsidRDefault="00000000" w:rsidRPr="00000000" w14:paraId="00000010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4a. Tên:</w:t>
      </w:r>
    </w:p>
    <w:tbl>
      <w:tblPr>
        <w:tblStyle w:val="Table4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4b. Mã số thuế:         </w:t>
              <w:tab/>
            </w:r>
          </w:p>
        </w:tc>
      </w:tr>
    </w:tbl>
    <w:p w:rsidR="00000000" w:rsidDel="00000000" w:rsidP="00000000" w:rsidRDefault="00000000" w:rsidRPr="00000000" w14:paraId="00000012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4c. Hợp đồng đại lý thuế: Số                                      </w:t>
        <w:tab/>
        <w:t xml:space="preserve">ngày</w:t>
      </w:r>
    </w:p>
    <w:p w:rsidR="00000000" w:rsidDel="00000000" w:rsidP="00000000" w:rsidRDefault="00000000" w:rsidRPr="00000000" w14:paraId="00000013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Đăng ký bổ sung, thay đổi các chỉ tiêu đăng ký thuế như sau:</w:t>
      </w:r>
    </w:p>
    <w:tbl>
      <w:tblPr>
        <w:tblStyle w:val="Table5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105"/>
        <w:gridCol w:w="2865"/>
        <w:gridCol w:w="2895"/>
        <w:tblGridChange w:id="0">
          <w:tblGrid>
            <w:gridCol w:w="3105"/>
            <w:gridCol w:w="2865"/>
            <w:gridCol w:w="2895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Chỉ tiêu (1)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Thông tin đăng ký cũ (2)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Thông tin đăng ký mới (3)</w:t>
            </w:r>
          </w:p>
        </w:tc>
      </w:tr>
      <w:tr>
        <w:trPr>
          <w:cantSplit w:val="0"/>
          <w:trHeight w:val="4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I- Điều chỉnh, bổ sung thông tin trên tờ khai đăng ký thuế</w:t>
            </w:r>
          </w:p>
          <w:p w:rsidR="00000000" w:rsidDel="00000000" w:rsidP="00000000" w:rsidRDefault="00000000" w:rsidRPr="00000000" w14:paraId="00000018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 dụ:</w:t>
            </w:r>
          </w:p>
          <w:p w:rsidR="00000000" w:rsidDel="00000000" w:rsidP="00000000" w:rsidRDefault="00000000" w:rsidRPr="00000000" w14:paraId="00000019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Chỉ tiêu 4: Địa chỉ nhận thông báo thuế trên tờ khai 01-ĐK-TCT</w:t>
            </w:r>
          </w:p>
          <w:p w:rsidR="00000000" w:rsidDel="00000000" w:rsidP="00000000" w:rsidRDefault="00000000" w:rsidRPr="00000000" w14:paraId="0000001A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-…..</w:t>
            </w:r>
          </w:p>
          <w:p w:rsidR="00000000" w:rsidDel="00000000" w:rsidP="00000000" w:rsidRDefault="00000000" w:rsidRPr="00000000" w14:paraId="0000001B">
            <w:pPr>
              <w:spacing w:after="240" w:before="12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II- Điều chỉnh, bổ sung thông tin bảng kê kèm theo tờ khai đăng ký thuế:</w:t>
            </w:r>
          </w:p>
          <w:p w:rsidR="00000000" w:rsidDel="00000000" w:rsidP="00000000" w:rsidRDefault="00000000" w:rsidRPr="00000000" w14:paraId="0000001C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Ví dụ:</w:t>
            </w:r>
          </w:p>
          <w:p w:rsidR="00000000" w:rsidDel="00000000" w:rsidP="00000000" w:rsidRDefault="00000000" w:rsidRPr="00000000" w14:paraId="0000001D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Bảng kê BK02-ĐK-TCT</w:t>
            </w:r>
          </w:p>
          <w:p w:rsidR="00000000" w:rsidDel="00000000" w:rsidP="00000000" w:rsidRDefault="00000000" w:rsidRPr="00000000" w14:paraId="0000001E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….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0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1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124 Lò Đúc - Hà Nội</w:t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235 Nguyễn Thái Học - Hà Nội</w:t>
            </w:r>
          </w:p>
          <w:p w:rsidR="00000000" w:rsidDel="00000000" w:rsidP="00000000" w:rsidRDefault="00000000" w:rsidRPr="00000000" w14:paraId="00000023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4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6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7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Bổ sung đơn vị phụ thuộc</w:t>
            </w:r>
          </w:p>
          <w:p w:rsidR="00000000" w:rsidDel="00000000" w:rsidP="00000000" w:rsidRDefault="00000000" w:rsidRPr="00000000" w14:paraId="00000029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...</w:t>
            </w:r>
          </w:p>
        </w:tc>
      </w:tr>
    </w:tbl>
    <w:p w:rsidR="00000000" w:rsidDel="00000000" w:rsidP="00000000" w:rsidRDefault="00000000" w:rsidRPr="00000000" w14:paraId="0000002A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Người nộp thuế cam đoan những thông tin kê khai trên là hoàn toàn chính xác và chịu trách nhiệm trước pháp luật về những thông tin đã khai./.</w:t>
      </w:r>
    </w:p>
    <w:p w:rsidR="00000000" w:rsidDel="00000000" w:rsidP="00000000" w:rsidRDefault="00000000" w:rsidRPr="00000000" w14:paraId="0000002B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tbl>
      <w:tblPr>
        <w:tblStyle w:val="Table6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65"/>
        <w:gridCol w:w="4815"/>
        <w:tblGridChange w:id="0">
          <w:tblGrid>
            <w:gridCol w:w="4065"/>
            <w:gridCol w:w="4815"/>
          </w:tblGrid>
        </w:tblGridChange>
      </w:tblGrid>
      <w:tr>
        <w:trPr>
          <w:cantSplit w:val="0"/>
          <w:trHeight w:val="136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NHÂN VIÊN ĐẠI LÝ THUẾ</w:t>
            </w:r>
          </w:p>
          <w:p w:rsidR="00000000" w:rsidDel="00000000" w:rsidP="00000000" w:rsidRDefault="00000000" w:rsidRPr="00000000" w14:paraId="0000002D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Họ và tên: …….</w:t>
            </w:r>
          </w:p>
          <w:p w:rsidR="00000000" w:rsidDel="00000000" w:rsidP="00000000" w:rsidRDefault="00000000" w:rsidRPr="00000000" w14:paraId="0000002E">
            <w:pPr>
              <w:spacing w:after="240" w:before="12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Chứng chỉ hành nghề số: 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120" w:lineRule="auto"/>
              <w:jc w:val="center"/>
              <w:rPr>
                <w:rFonts w:ascii="Times New Roman" w:cs="Times New Roman" w:eastAsia="Times New Roman" w:hAnsi="Times New Roman"/>
                <w:i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…., ngày: …./…../……………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NGƯỜI NỘP THUẾ hoặc</w:t>
              <w:br w:type="textWrapping"/>
              <w:t xml:space="preserve"> ĐẠI DIỆN HỢP PHÁP CỦA NGƯỜI NỘP THUẾ</w:t>
              <w:br w:type="textWrapping"/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Ký, ghi họ tên và đóng dấu (nếu có)</w:t>
            </w:r>
          </w:p>
        </w:tc>
      </w:tr>
    </w:tbl>
    <w:p w:rsidR="00000000" w:rsidDel="00000000" w:rsidP="00000000" w:rsidRDefault="00000000" w:rsidRPr="00000000" w14:paraId="00000030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31">
      <w:pPr>
        <w:spacing w:after="240" w:before="12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Ghi chú:</w:t>
      </w:r>
    </w:p>
    <w:p w:rsidR="00000000" w:rsidDel="00000000" w:rsidP="00000000" w:rsidRDefault="00000000" w:rsidRPr="00000000" w14:paraId="00000032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Cột (1): Ghi tên các chỉ tiêu có thay đổi trên tờ khai đăng ký thuế hoặc các bảng kê kèm theo hồ sơ đăng ký thuế.</w:t>
      </w:r>
    </w:p>
    <w:p w:rsidR="00000000" w:rsidDel="00000000" w:rsidP="00000000" w:rsidRDefault="00000000" w:rsidRPr="00000000" w14:paraId="00000033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Cột (2): Ghi lại nội dung thông tin đăng ký thuế đã kê khai trong lần đăng ký thuế gần nhất.</w:t>
      </w:r>
    </w:p>
    <w:p w:rsidR="00000000" w:rsidDel="00000000" w:rsidP="00000000" w:rsidRDefault="00000000" w:rsidRPr="00000000" w14:paraId="00000034">
      <w:pPr>
        <w:spacing w:after="240" w:before="12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Cột (3): Ghi chính xác nội dung thông tin đăng ký thuế mới thay đổi hoặc bổ sung.</w:t>
      </w:r>
    </w:p>
    <w:p w:rsidR="00000000" w:rsidDel="00000000" w:rsidP="00000000" w:rsidRDefault="00000000" w:rsidRPr="00000000" w14:paraId="0000003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