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30"/>
        <w:tblGridChange w:id="0">
          <w:tblGrid>
            <w:gridCol w:w="3420"/>
            <w:gridCol w:w="543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0" w:before="0" w:lineRule="auto"/>
              <w:jc w:val="center"/>
              <w:rPr>
                <w:b w:val="1"/>
              </w:rPr>
            </w:pPr>
            <w:r w:rsidDel="00000000" w:rsidR="00000000" w:rsidRPr="00000000">
              <w:rPr>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0" w:before="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0" w:before="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240" w:before="24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0" w:before="0" w:lineRule="auto"/>
        <w:jc w:val="center"/>
        <w:rPr>
          <w:i w:val="1"/>
          <w:sz w:val="20"/>
          <w:szCs w:val="20"/>
        </w:rPr>
      </w:pPr>
      <w:r w:rsidDel="00000000" w:rsidR="00000000" w:rsidRPr="00000000">
        <w:rPr>
          <w:i w:val="1"/>
          <w:sz w:val="20"/>
          <w:szCs w:val="20"/>
          <w:rtl w:val="0"/>
        </w:rPr>
        <w:t xml:space="preserve">Về việc chấm dứt hoạt động văn phòng đại diện</w:t>
      </w:r>
    </w:p>
    <w:p w:rsidR="00000000" w:rsidDel="00000000" w:rsidP="00000000" w:rsidRDefault="00000000" w:rsidRPr="00000000" w14:paraId="00000009">
      <w:pPr>
        <w:spacing w:after="240" w:before="240" w:lineRule="auto"/>
        <w:jc w:val="center"/>
        <w:rPr>
          <w:b w:val="1"/>
          <w:sz w:val="20"/>
          <w:szCs w:val="20"/>
        </w:rPr>
      </w:pPr>
      <w:r w:rsidDel="00000000" w:rsidR="00000000" w:rsidRPr="00000000">
        <w:rPr>
          <w:b w:val="1"/>
          <w:sz w:val="20"/>
          <w:szCs w:val="20"/>
          <w:rtl w:val="0"/>
        </w:rPr>
        <w:t xml:space="preserve">HỘI ĐỒNG THÀNH VIÊN</w:t>
      </w:r>
    </w:p>
    <w:p w:rsidR="00000000" w:rsidDel="00000000" w:rsidP="00000000" w:rsidRDefault="00000000" w:rsidRPr="00000000" w14:paraId="0000000A">
      <w:pPr>
        <w:spacing w:after="0" w:before="0" w:lineRule="auto"/>
        <w:jc w:val="center"/>
        <w:rPr>
          <w:b w:val="1"/>
          <w:sz w:val="20"/>
          <w:szCs w:val="20"/>
        </w:rPr>
      </w:pPr>
      <w:r w:rsidDel="00000000" w:rsidR="00000000" w:rsidRPr="00000000">
        <w:rPr>
          <w:b w:val="1"/>
          <w:sz w:val="20"/>
          <w:szCs w:val="20"/>
          <w:rtl w:val="0"/>
        </w:rPr>
        <w:t xml:space="preserve">CÔNG TY TNHH ……………………………………………….</w:t>
      </w:r>
    </w:p>
    <w:p w:rsidR="00000000" w:rsidDel="00000000" w:rsidP="00000000" w:rsidRDefault="00000000" w:rsidRPr="00000000" w14:paraId="0000000B">
      <w:pPr>
        <w:spacing w:after="0" w:before="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C">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tình hình hoạt động của văn phòng đại diện và doanh nghiệp.</w:t>
      </w:r>
    </w:p>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Căn cứ Biên bản họp Hội đồng thành viên Công ty số: ……………… ngày </w:t>
        <w:tab/>
        <w:t xml:space="preserve">tháng</w:t>
        <w:tab/>
        <w:t xml:space="preserve">năm ……….</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1">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văn phòng đại diện:................................................................................. (</w:t>
      </w:r>
      <w:r w:rsidDel="00000000" w:rsidR="00000000" w:rsidRPr="00000000">
        <w:rPr>
          <w:i w:val="1"/>
          <w:sz w:val="20"/>
          <w:szCs w:val="20"/>
          <w:rtl w:val="0"/>
        </w:rPr>
        <w:t xml:space="preserve">ghi tên văn phòng đại diện</w:t>
      </w:r>
      <w:r w:rsidDel="00000000" w:rsidR="00000000" w:rsidRPr="00000000">
        <w:rPr>
          <w:sz w:val="20"/>
          <w:szCs w:val="20"/>
          <w:rtl w:val="0"/>
        </w:rPr>
        <w:t xml:space="preserve">)</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4">
      <w:pPr>
        <w:shd w:fill="ffffff" w:val="clear"/>
        <w:spacing w:after="240" w:before="240" w:lineRule="auto"/>
        <w:jc w:val="both"/>
        <w:rPr>
          <w:b w:val="1"/>
          <w:sz w:val="20"/>
          <w:szCs w:val="20"/>
        </w:rPr>
      </w:pPr>
      <w:r w:rsidDel="00000000" w:rsidR="00000000" w:rsidRPr="00000000">
        <w:rPr>
          <w:sz w:val="20"/>
          <w:szCs w:val="20"/>
          <w:rtl w:val="0"/>
        </w:rPr>
        <w:t xml:space="preserve">- Địa chỉ: ………………………………………………………………………………………….</w:t>
      </w:r>
      <w:r w:rsidDel="00000000" w:rsidR="00000000" w:rsidRPr="00000000">
        <w:rPr>
          <w:rtl w:val="0"/>
        </w:rPr>
      </w:r>
    </w:p>
    <w:p w:rsidR="00000000" w:rsidDel="00000000" w:rsidP="00000000" w:rsidRDefault="00000000" w:rsidRPr="00000000" w14:paraId="00000015">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6">
      <w:pPr>
        <w:shd w:fill="ffffff" w:val="clea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7">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8">
      <w:pPr>
        <w:shd w:fill="ffffff" w:val="clear"/>
        <w:spacing w:after="240" w:before="240" w:lineRule="auto"/>
        <w:jc w:val="both"/>
        <w:rPr>
          <w:b w:val="1"/>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văn phòng đại diện và tiếp tục sử dụng lao động hoặc giải quyết đủ quyền lợi hợp pháp cho người lao động đã làm việc tại văn phòng đại diện theo quy định của pháp luật.</w:t>
      </w:r>
      <w:r w:rsidDel="00000000" w:rsidR="00000000" w:rsidRPr="00000000">
        <w:rPr>
          <w:rtl w:val="0"/>
        </w:rPr>
      </w:r>
    </w:p>
    <w:p w:rsidR="00000000" w:rsidDel="00000000" w:rsidP="00000000" w:rsidRDefault="00000000" w:rsidRPr="00000000" w14:paraId="00000019">
      <w:pPr>
        <w:shd w:fill="ffffff" w:val="clear"/>
        <w:spacing w:after="240" w:before="240" w:lineRule="auto"/>
        <w:jc w:val="both"/>
        <w:rPr>
          <w:b w:val="1"/>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r w:rsidDel="00000000" w:rsidR="00000000" w:rsidRPr="00000000">
        <w:rPr>
          <w:rtl w:val="0"/>
        </w:rPr>
      </w:r>
    </w:p>
    <w:p w:rsidR="00000000" w:rsidDel="00000000" w:rsidP="00000000" w:rsidRDefault="00000000" w:rsidRPr="00000000" w14:paraId="0000001A">
      <w:pPr>
        <w:shd w:fill="ffffff" w:val="clear"/>
        <w:spacing w:after="240" w:before="24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B">
      <w:pPr>
        <w:shd w:fill="ffffff" w:val="clear"/>
        <w:spacing w:after="240" w:before="24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0"/>
        <w:gridCol w:w="2880"/>
        <w:tblGridChange w:id="0">
          <w:tblGrid>
            <w:gridCol w:w="6150"/>
            <w:gridCol w:w="2880"/>
          </w:tblGrid>
        </w:tblGridChange>
      </w:tblGrid>
      <w:tr>
        <w:trPr>
          <w:cantSplit w:val="0"/>
          <w:trHeight w:val="2910"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1C">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1D">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1E">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1F">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20">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1">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2">
            <w:pPr>
              <w:shd w:fill="ffffff" w:val="clear"/>
              <w:spacing w:after="240" w:before="240" w:lineRule="auto"/>
              <w:jc w:val="center"/>
              <w:rPr>
                <w:b w:val="1"/>
                <w:sz w:val="20"/>
                <w:szCs w:val="20"/>
              </w:rPr>
            </w:pPr>
            <w:r w:rsidDel="00000000" w:rsidR="00000000" w:rsidRPr="00000000">
              <w:rPr>
                <w:b w:val="1"/>
                <w:sz w:val="20"/>
                <w:szCs w:val="20"/>
                <w:rtl w:val="0"/>
              </w:rPr>
              <w:t xml:space="preserve">CHỦ TỊCH HỘI ĐỒNG THÀNH VIÊN</w:t>
            </w:r>
          </w:p>
          <w:p w:rsidR="00000000" w:rsidDel="00000000" w:rsidP="00000000" w:rsidRDefault="00000000" w:rsidRPr="00000000" w14:paraId="00000023">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4">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