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70"/>
        <w:gridCol w:w="5910"/>
        <w:tblGridChange w:id="0">
          <w:tblGrid>
            <w:gridCol w:w="2970"/>
            <w:gridCol w:w="5910"/>
          </w:tblGrid>
        </w:tblGridChange>
      </w:tblGrid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--------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---------------</w:t>
            </w:r>
          </w:p>
          <w:p w:rsidR="00000000" w:rsidDel="00000000" w:rsidP="00000000" w:rsidRDefault="00000000" w:rsidRPr="00000000" w14:paraId="00000007">
            <w:pPr>
              <w:jc w:val="right"/>
              <w:rPr>
                <w:i w:val="1"/>
                <w:sz w:val="26"/>
                <w:szCs w:val="26"/>
              </w:rPr>
            </w:pPr>
            <w:r w:rsidDel="00000000" w:rsidR="00000000" w:rsidRPr="00000000">
              <w:rPr>
                <w:i w:val="1"/>
                <w:sz w:val="26"/>
                <w:szCs w:val="26"/>
                <w:rtl w:val="0"/>
              </w:rPr>
              <w:t xml:space="preserve">…, ngày … tháng … năm …</w:t>
            </w:r>
          </w:p>
        </w:tc>
      </w:tr>
    </w:tbl>
    <w:p w:rsidR="00000000" w:rsidDel="00000000" w:rsidP="00000000" w:rsidRDefault="00000000" w:rsidRPr="00000000" w14:paraId="00000008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9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DANH SÁCH NGƯỜI LAO ĐỘNG</w:t>
      </w:r>
    </w:p>
    <w:p w:rsidR="00000000" w:rsidDel="00000000" w:rsidP="00000000" w:rsidRDefault="00000000" w:rsidRPr="00000000" w14:paraId="0000000A">
      <w:pPr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1.3824884792626"/>
        <w:gridCol w:w="531.9815668202764"/>
        <w:gridCol w:w="704.516129032258"/>
        <w:gridCol w:w="531.9815668202764"/>
        <w:gridCol w:w="934.5622119815669"/>
        <w:gridCol w:w="762.0276497695852"/>
        <w:gridCol w:w="718.8940092165899"/>
        <w:gridCol w:w="762.0276497695852"/>
        <w:gridCol w:w="833.9170506912443"/>
        <w:gridCol w:w="805.1612903225806"/>
        <w:gridCol w:w="776.405529953917"/>
        <w:gridCol w:w="747.6497695852534"/>
        <w:gridCol w:w="589.4930875576036"/>
        <w:tblGridChange w:id="0">
          <w:tblGrid>
            <w:gridCol w:w="661.3824884792626"/>
            <w:gridCol w:w="531.9815668202764"/>
            <w:gridCol w:w="704.516129032258"/>
            <w:gridCol w:w="531.9815668202764"/>
            <w:gridCol w:w="934.5622119815669"/>
            <w:gridCol w:w="762.0276497695852"/>
            <w:gridCol w:w="718.8940092165899"/>
            <w:gridCol w:w="762.0276497695852"/>
            <w:gridCol w:w="833.9170506912443"/>
            <w:gridCol w:w="805.1612903225806"/>
            <w:gridCol w:w="776.405529953917"/>
            <w:gridCol w:w="747.6497695852534"/>
            <w:gridCol w:w="589.4930875576036"/>
          </w:tblGrid>
        </w:tblGridChange>
      </w:tblGrid>
      <w:tr>
        <w:trPr>
          <w:cantSplit w:val="0"/>
          <w:trHeight w:val="2445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STT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Họ và tên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Ngày, tháng, năm sinh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Hộ khẩu thường trú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Công việc đang làm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Loại hợp đồng lao động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Thời điểm chấm dứt hợp đồng lao động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Quyền lợi người lao động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Ghi chú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b w:val="1"/>
                <w:i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b w:val="1"/>
                <w:i w:val="1"/>
                <w:color w:val="ff0000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Nam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Nữ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Trợ cấp thôi việc, nghỉ việc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4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Ngày, tháng, năm làm việc được tính trợ cấp thôi việc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Mức lương và phụ cấp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Số tháng tính trợ cấp thôi việc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Tổng số tiền trợ cấp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Doanh nghiệp cam kết:</w:t>
      </w:r>
    </w:p>
    <w:p w:rsidR="00000000" w:rsidDel="00000000" w:rsidP="00000000" w:rsidRDefault="00000000" w:rsidRPr="00000000" w14:paraId="0000004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1/ Chịu trách nhiệm về tính trung thực của nội dung kê khai.</w:t>
      </w:r>
    </w:p>
    <w:p w:rsidR="00000000" w:rsidDel="00000000" w:rsidP="00000000" w:rsidRDefault="00000000" w:rsidRPr="00000000" w14:paraId="0000004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2/ Đã giải quyết chế độ cho người lao động theo đúng pháp luật về lao động </w:t>
      </w:r>
      <w:r w:rsidDel="00000000" w:rsidR="00000000" w:rsidRPr="00000000">
        <w:rPr>
          <w:i w:val="1"/>
          <w:sz w:val="20"/>
          <w:szCs w:val="20"/>
          <w:rtl w:val="0"/>
        </w:rPr>
        <w:t xml:space="preserve">(chỉ cam kết trong trường hợp có phát sinh lao động)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4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tbl>
      <w:tblPr>
        <w:tblStyle w:val="Table3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285"/>
        <w:gridCol w:w="5595"/>
        <w:tblGridChange w:id="0">
          <w:tblGrid>
            <w:gridCol w:w="3285"/>
            <w:gridCol w:w="5595"/>
          </w:tblGrid>
        </w:tblGridChange>
      </w:tblGrid>
      <w:tr>
        <w:trPr>
          <w:cantSplit w:val="0"/>
          <w:trHeight w:val="24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Người lập biểu</w:t>
            </w:r>
          </w:p>
          <w:p w:rsidR="00000000" w:rsidDel="00000000" w:rsidP="00000000" w:rsidRDefault="00000000" w:rsidRPr="00000000" w14:paraId="00000046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7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ĐẠI DIỆN THEO PHÁP LUẬT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CỦA DOANH NGHIỆP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0">
      <w:pPr>
        <w:rPr>
          <w:i w:val="1"/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Lưu ý: kê khai các lao động </w:t>
      </w: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đã</w:t>
      </w:r>
      <w:r w:rsidDel="00000000" w:rsidR="00000000" w:rsidRPr="00000000">
        <w:rPr>
          <w:i w:val="1"/>
          <w:sz w:val="26"/>
          <w:szCs w:val="26"/>
          <w:rtl w:val="0"/>
        </w:rPr>
        <w:t xml:space="preserve"> được giải quyết tính từ thời điểm doanh nghiệp có quyết định giải thể.</w:t>
      </w:r>
    </w:p>
    <w:p w:rsidR="00000000" w:rsidDel="00000000" w:rsidP="00000000" w:rsidRDefault="00000000" w:rsidRPr="00000000" w14:paraId="00000051">
      <w:pPr>
        <w:rPr>
          <w:i w:val="1"/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Trường hợp doanh nghiệp không phát sinh lao động thì vẫn sử dụng mẫu này nhưng ghi “không có”vào các cột tương ứng.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