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line="360" w:lineRule="auto"/>
        <w:jc w:val="center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line="360" w:lineRule="auto"/>
        <w:jc w:val="right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…………, ngày …. tháng …. năm 20….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line="360" w:lineRule="auto"/>
        <w:jc w:val="center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ĐƠN ĐỀ NGHỊ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="360" w:lineRule="auto"/>
        <w:jc w:val="center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Cấp Giấy chứng nhận cơ sở đủ điều kiện an toàn thực phẩm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line="360" w:lineRule="auto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Kính gửi: 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line="360" w:lineRule="auto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Họ và tên chủ cơ sở: 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line="360" w:lineRule="auto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Tên cơ sở sản xuất đề nghị cấp Giấy chứng nhận: 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line="360" w:lineRule="auto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Địa chỉ cơ sở sản xuất: 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line="360" w:lineRule="auto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Điện thoại: …………………………….Fax: 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line="36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Đề nghị được cấp Giấy chứng nhận cơ sở đủ điều kiện an toàn thực phẩm cho sản xuất (loại thực phẩm và dạng sản phẩm...):......................................</w:t>
      </w:r>
    </w:p>
    <w:p w:rsidR="00000000" w:rsidDel="00000000" w:rsidP="00000000" w:rsidRDefault="00000000" w:rsidRPr="00000000" w14:paraId="0000000B">
      <w:pPr>
        <w:shd w:fill="ffffff" w:val="clear"/>
        <w:spacing w:after="120" w:line="360" w:lineRule="auto"/>
        <w:rPr>
          <w:rFonts w:ascii="Arial" w:cs="Arial" w:eastAsia="Arial" w:hAnsi="Arial"/>
          <w:color w:val="222222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CHỦ CƠ SỞ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vertAlign w:val="baseline"/>
          <w:rtl w:val="0"/>
        </w:rPr>
        <w:t xml:space="preserve">(Ký, ghi rõ họ tên)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134" w:top="1134" w:left="1418" w:right="1134" w:header="720" w:footer="2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.VnTime" w:eastAsia="Calibri" w:hAnsi=".VnTime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.VnTime" w:eastAsia="Calibri" w:hAnsi=".VnTime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66cc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odyTextIndent3Char">
    <w:name w:val="Body Text Indent 3 Char"/>
    <w:next w:val="BodyTextInden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TextChar">
    <w:name w:val="Footnote Text Char"/>
    <w:basedOn w:val="DefaultParagraphFont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Y3ZxhR6hEqlpN1djLWGulkHWw==">CgMxLjA4AHIhMUV5MnBJSXhESWUzaC1iOW5tYi1ITVNKTTNqVUNmeWxw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2019-08-29T04:26:00Z</dcterms:created>
  <dc:creator>dqhoa</dc:creator>
</cp:coreProperties>
</file>